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69" w:rsidRPr="00CF505A" w:rsidRDefault="002C4169" w:rsidP="00713BA6">
      <w:r>
        <w:t xml:space="preserve">                                                                                                                                                                       </w:t>
      </w:r>
      <w:r w:rsidRPr="00552FCE">
        <w:t xml:space="preserve">Додаток </w:t>
      </w:r>
      <w:r>
        <w:t>3</w:t>
      </w:r>
    </w:p>
    <w:p w:rsidR="002C4169" w:rsidRDefault="002C4169" w:rsidP="00713BA6">
      <w:r>
        <w:t xml:space="preserve">                                                                                                                                                                        </w:t>
      </w:r>
      <w:r w:rsidRPr="00552FCE">
        <w:t xml:space="preserve">до рішення </w:t>
      </w:r>
      <w:r>
        <w:t xml:space="preserve">   </w:t>
      </w:r>
      <w:r w:rsidRPr="00552FCE">
        <w:t>сесії міської ради 6 скликання</w:t>
      </w:r>
    </w:p>
    <w:p w:rsidR="002C4169" w:rsidRDefault="002C4169" w:rsidP="00713BA6">
      <w:pPr>
        <w:pStyle w:val="Heading1"/>
        <w:tabs>
          <w:tab w:val="left" w:pos="6990"/>
        </w:tabs>
        <w:jc w:val="left"/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від 19 грудня 2014 р. № 941</w:t>
      </w:r>
    </w:p>
    <w:p w:rsidR="002C4169" w:rsidRPr="00B20D9D" w:rsidRDefault="002C4169" w:rsidP="00CF3A78">
      <w:pPr>
        <w:jc w:val="center"/>
        <w:rPr>
          <w:b/>
          <w:sz w:val="28"/>
          <w:szCs w:val="28"/>
        </w:rPr>
      </w:pPr>
      <w:r w:rsidRPr="00B20D9D">
        <w:rPr>
          <w:b/>
          <w:sz w:val="28"/>
          <w:szCs w:val="28"/>
        </w:rPr>
        <w:t>Результати SWOT- аналізу</w:t>
      </w:r>
    </w:p>
    <w:p w:rsidR="002C4169" w:rsidRPr="00D8638F" w:rsidRDefault="002C4169" w:rsidP="00CF3A78">
      <w:pPr>
        <w:ind w:left="1416" w:firstLine="708"/>
        <w:rPr>
          <w:sz w:val="16"/>
          <w:szCs w:val="1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5811"/>
        <w:gridCol w:w="5103"/>
      </w:tblGrid>
      <w:tr w:rsidR="002C4169" w:rsidRPr="00B20D9D" w:rsidTr="00D8638F">
        <w:tc>
          <w:tcPr>
            <w:tcW w:w="4503" w:type="dxa"/>
            <w:shd w:val="clear" w:color="auto" w:fill="D9D9D9"/>
            <w:vAlign w:val="center"/>
          </w:tcPr>
          <w:p w:rsidR="002C4169" w:rsidRPr="00B20D9D" w:rsidRDefault="002C4169" w:rsidP="00FC0C43">
            <w:pPr>
              <w:jc w:val="center"/>
              <w:rPr>
                <w:b/>
              </w:rPr>
            </w:pPr>
            <w:r w:rsidRPr="00B20D9D">
              <w:rPr>
                <w:b/>
              </w:rPr>
              <w:t>Сильні сторони</w:t>
            </w:r>
          </w:p>
        </w:tc>
        <w:tc>
          <w:tcPr>
            <w:tcW w:w="5811" w:type="dxa"/>
            <w:shd w:val="clear" w:color="auto" w:fill="D9D9D9"/>
            <w:vAlign w:val="center"/>
          </w:tcPr>
          <w:p w:rsidR="002C4169" w:rsidRPr="00B20D9D" w:rsidRDefault="002C4169" w:rsidP="00FC0C43">
            <w:pPr>
              <w:ind w:left="175" w:right="87"/>
              <w:jc w:val="center"/>
              <w:rPr>
                <w:b/>
              </w:rPr>
            </w:pPr>
            <w:r w:rsidRPr="00B20D9D">
              <w:rPr>
                <w:b/>
              </w:rPr>
              <w:t>Детальний опис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2C4169" w:rsidRPr="00B20D9D" w:rsidRDefault="002C4169" w:rsidP="00FC0C43">
            <w:pPr>
              <w:jc w:val="center"/>
              <w:rPr>
                <w:b/>
              </w:rPr>
            </w:pPr>
            <w:r w:rsidRPr="00B20D9D">
              <w:rPr>
                <w:b/>
              </w:rPr>
              <w:t>Способи збереження чи підсилення кожної із сильних сторін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ind w:left="142" w:right="176"/>
              <w:jc w:val="center"/>
            </w:pPr>
            <w:r>
              <w:t>Функціонування малих і середніх підприємств</w:t>
            </w:r>
          </w:p>
        </w:tc>
        <w:tc>
          <w:tcPr>
            <w:tcW w:w="5811" w:type="dxa"/>
            <w:vAlign w:val="center"/>
          </w:tcPr>
          <w:p w:rsidR="002C4169" w:rsidRPr="00E70851" w:rsidRDefault="002C4169" w:rsidP="00E70851">
            <w:pPr>
              <w:ind w:left="-108" w:right="87" w:firstLine="283"/>
              <w:jc w:val="center"/>
            </w:pPr>
            <w:r w:rsidRPr="00E70851">
              <w:t xml:space="preserve">У місті зареєстровано 235 малих та  середніх підприємств, з яких 60 % діючі </w:t>
            </w:r>
          </w:p>
        </w:tc>
        <w:tc>
          <w:tcPr>
            <w:tcW w:w="5103" w:type="dxa"/>
            <w:vMerge w:val="restart"/>
            <w:vAlign w:val="center"/>
          </w:tcPr>
          <w:p w:rsidR="002C4169" w:rsidRPr="00A57161" w:rsidRDefault="002C4169" w:rsidP="005B51F3">
            <w:pPr>
              <w:jc w:val="center"/>
            </w:pPr>
            <w:r w:rsidRPr="00A57161">
              <w:t>Сприя</w:t>
            </w:r>
            <w:r>
              <w:t>ння</w:t>
            </w:r>
            <w:r w:rsidRPr="00A57161">
              <w:t xml:space="preserve"> залученню інвесторів, налаштованих на  створення нових </w:t>
            </w:r>
            <w:r>
              <w:t>об</w:t>
            </w:r>
            <w:r w:rsidRPr="007724E1">
              <w:rPr>
                <w:lang w:val="ru-RU"/>
              </w:rPr>
              <w:t>’</w:t>
            </w:r>
            <w:r>
              <w:rPr>
                <w:lang w:val="ru-RU"/>
              </w:rPr>
              <w:t>єктів підприємництва</w:t>
            </w:r>
            <w:r w:rsidRPr="00A57161">
              <w:t xml:space="preserve">, застосовуючи важелі впливу та заохочення у межах </w:t>
            </w:r>
            <w:r>
              <w:t>повно</w:t>
            </w:r>
            <w:r w:rsidRPr="00A57161">
              <w:t xml:space="preserve">важень ОМС </w:t>
            </w:r>
          </w:p>
        </w:tc>
      </w:tr>
      <w:tr w:rsidR="002C4169" w:rsidRPr="00B20D9D" w:rsidTr="00D8638F">
        <w:trPr>
          <w:trHeight w:val="70"/>
        </w:trPr>
        <w:tc>
          <w:tcPr>
            <w:tcW w:w="4503" w:type="dxa"/>
            <w:vAlign w:val="center"/>
          </w:tcPr>
          <w:p w:rsidR="002C4169" w:rsidRPr="00B20D9D" w:rsidRDefault="002C4169" w:rsidP="00FC0C43">
            <w:pPr>
              <w:ind w:left="142" w:right="176"/>
              <w:jc w:val="center"/>
            </w:pPr>
            <w:r>
              <w:t>Діяльність фізичних осіб-підприємців</w:t>
            </w:r>
          </w:p>
        </w:tc>
        <w:tc>
          <w:tcPr>
            <w:tcW w:w="5811" w:type="dxa"/>
            <w:vAlign w:val="center"/>
          </w:tcPr>
          <w:p w:rsidR="002C4169" w:rsidRPr="00521158" w:rsidRDefault="002C4169" w:rsidP="00521158">
            <w:pPr>
              <w:ind w:left="-108" w:right="87" w:firstLine="283"/>
              <w:jc w:val="center"/>
            </w:pPr>
            <w:r w:rsidRPr="00521158">
              <w:t>2347 фізичних осіб-підприємців</w:t>
            </w:r>
          </w:p>
        </w:tc>
        <w:tc>
          <w:tcPr>
            <w:tcW w:w="5103" w:type="dxa"/>
            <w:vMerge/>
            <w:vAlign w:val="center"/>
          </w:tcPr>
          <w:p w:rsidR="002C4169" w:rsidRPr="006017D2" w:rsidRDefault="002C4169" w:rsidP="00FC0C43">
            <w:pPr>
              <w:jc w:val="center"/>
              <w:rPr>
                <w:color w:val="FF0000"/>
              </w:rPr>
            </w:pPr>
          </w:p>
        </w:tc>
      </w:tr>
      <w:tr w:rsidR="002C4169" w:rsidRPr="00B20D9D" w:rsidTr="00D8638F">
        <w:trPr>
          <w:trHeight w:val="647"/>
        </w:trPr>
        <w:tc>
          <w:tcPr>
            <w:tcW w:w="4503" w:type="dxa"/>
            <w:vAlign w:val="center"/>
          </w:tcPr>
          <w:p w:rsidR="002C4169" w:rsidRPr="00B20D9D" w:rsidRDefault="002C4169" w:rsidP="00FC0C43">
            <w:pPr>
              <w:ind w:left="142" w:right="176"/>
              <w:jc w:val="center"/>
            </w:pPr>
            <w:r>
              <w:t>Мережа закладів торгівлі, ресторанного господарства та побутового обслуговування населення</w:t>
            </w:r>
          </w:p>
        </w:tc>
        <w:tc>
          <w:tcPr>
            <w:tcW w:w="5811" w:type="dxa"/>
            <w:vAlign w:val="center"/>
          </w:tcPr>
          <w:p w:rsidR="002C4169" w:rsidRPr="00B5689D" w:rsidRDefault="002C4169" w:rsidP="00E53AFD">
            <w:pPr>
              <w:ind w:left="-108" w:right="87" w:firstLine="283"/>
              <w:jc w:val="center"/>
            </w:pPr>
            <w:r w:rsidRPr="00B5689D">
              <w:t>3</w:t>
            </w:r>
            <w:r>
              <w:t>5</w:t>
            </w:r>
            <w:r w:rsidRPr="00B5689D">
              <w:t>0 закладів торгівлі, ресторанного господарства та побутового обслуговування населення</w:t>
            </w:r>
            <w:r>
              <w:t xml:space="preserve"> </w:t>
            </w:r>
          </w:p>
        </w:tc>
        <w:tc>
          <w:tcPr>
            <w:tcW w:w="5103" w:type="dxa"/>
            <w:vMerge/>
            <w:vAlign w:val="center"/>
          </w:tcPr>
          <w:p w:rsidR="002C4169" w:rsidRPr="006017D2" w:rsidRDefault="002C4169" w:rsidP="00FC0C43">
            <w:pPr>
              <w:jc w:val="center"/>
              <w:rPr>
                <w:color w:val="FF0000"/>
              </w:rPr>
            </w:pP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7724E1">
            <w:pPr>
              <w:ind w:left="142" w:right="176"/>
              <w:jc w:val="center"/>
            </w:pPr>
            <w:r>
              <w:t xml:space="preserve">Участь СПД у здійсненні пасажирських транспортних перевезень у місті </w:t>
            </w:r>
          </w:p>
        </w:tc>
        <w:tc>
          <w:tcPr>
            <w:tcW w:w="5811" w:type="dxa"/>
            <w:vAlign w:val="center"/>
          </w:tcPr>
          <w:p w:rsidR="002C4169" w:rsidRPr="00E665E2" w:rsidRDefault="002C4169" w:rsidP="00E27123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E665E2">
              <w:t>Завдяки залученню суб’єктів підприємництва, реалізована і успішно функціонує розподілена система пасажирських автобусних і таксоперевезень, яка забезпечує транспортування городян у всіх необхідних напрямках.</w:t>
            </w:r>
          </w:p>
          <w:p w:rsidR="002C4169" w:rsidRPr="006017D2" w:rsidRDefault="002C4169" w:rsidP="00E665E2">
            <w:pPr>
              <w:ind w:left="-108" w:right="87" w:firstLine="283"/>
              <w:jc w:val="center"/>
              <w:rPr>
                <w:color w:val="FF0000"/>
              </w:rPr>
            </w:pPr>
            <w:r w:rsidRPr="00E665E2">
              <w:t>Це дозволило вирішити проблему організації та реалізації пасажирських перевезень в місті</w:t>
            </w:r>
          </w:p>
        </w:tc>
        <w:tc>
          <w:tcPr>
            <w:tcW w:w="5103" w:type="dxa"/>
            <w:vAlign w:val="center"/>
          </w:tcPr>
          <w:p w:rsidR="002C4169" w:rsidRPr="00E665E2" w:rsidRDefault="002C4169" w:rsidP="00FC0C43">
            <w:pPr>
              <w:jc w:val="center"/>
            </w:pPr>
            <w:r w:rsidRPr="00E665E2">
              <w:t>Організація транспортного забезпечення всіх мікрорайонів міста, застосування сучасних GPS- систем в управлінні транспортним забезпеченням, збільшення транспортних одиниць у  години пікового навантаження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ind w:left="142" w:right="176"/>
              <w:jc w:val="center"/>
            </w:pPr>
            <w:r w:rsidRPr="00B20D9D">
              <w:rPr>
                <w:color w:val="000000"/>
              </w:rPr>
              <w:t>Наявність розвинутої фінансово-банкової інфраструктури</w:t>
            </w:r>
          </w:p>
        </w:tc>
        <w:tc>
          <w:tcPr>
            <w:tcW w:w="5811" w:type="dxa"/>
            <w:vAlign w:val="center"/>
          </w:tcPr>
          <w:p w:rsidR="002C4169" w:rsidRDefault="002C4169" w:rsidP="00E27123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  <w:rPr>
                <w:color w:val="FF0000"/>
              </w:rPr>
            </w:pPr>
            <w:r w:rsidRPr="00E665E2">
              <w:t>Станом на 01.10.2014р. у місті функціонує</w:t>
            </w:r>
            <w:r w:rsidRPr="006017D2">
              <w:rPr>
                <w:color w:val="FF0000"/>
              </w:rPr>
              <w:t xml:space="preserve"> </w:t>
            </w:r>
          </w:p>
          <w:p w:rsidR="002C4169" w:rsidRPr="002C42DE" w:rsidRDefault="002C4169" w:rsidP="002C42DE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2C42DE">
              <w:t>13 банків та їх філій</w:t>
            </w:r>
          </w:p>
        </w:tc>
        <w:tc>
          <w:tcPr>
            <w:tcW w:w="5103" w:type="dxa"/>
            <w:vAlign w:val="center"/>
          </w:tcPr>
          <w:p w:rsidR="002C4169" w:rsidRPr="00E665E2" w:rsidRDefault="002C4169" w:rsidP="00002992">
            <w:pPr>
              <w:jc w:val="center"/>
            </w:pPr>
            <w:r>
              <w:t xml:space="preserve">Ріст </w:t>
            </w:r>
            <w:r w:rsidRPr="00E665E2">
              <w:t>кількості комерційних об’єктів для збереження банківської інфраструктури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tabs>
                <w:tab w:val="left" w:pos="4525"/>
              </w:tabs>
              <w:ind w:left="142" w:right="176"/>
              <w:jc w:val="center"/>
            </w:pPr>
            <w:r w:rsidRPr="00B20D9D">
              <w:t>Значний трудовий потенціал міста</w:t>
            </w:r>
          </w:p>
        </w:tc>
        <w:tc>
          <w:tcPr>
            <w:tcW w:w="5811" w:type="dxa"/>
            <w:vAlign w:val="center"/>
          </w:tcPr>
          <w:p w:rsidR="002C4169" w:rsidRPr="00E665E2" w:rsidRDefault="002C4169" w:rsidP="00FC0C43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E665E2">
              <w:t>Наявність місцевої, кваліфікованої робочої сили різних фахових спеціальностей.</w:t>
            </w:r>
          </w:p>
        </w:tc>
        <w:tc>
          <w:tcPr>
            <w:tcW w:w="5103" w:type="dxa"/>
            <w:vMerge w:val="restart"/>
            <w:vAlign w:val="center"/>
          </w:tcPr>
          <w:p w:rsidR="002C4169" w:rsidRDefault="002C4169" w:rsidP="00FC0C43">
            <w:pPr>
              <w:jc w:val="center"/>
            </w:pPr>
            <w:r w:rsidRPr="00B5689D">
              <w:t xml:space="preserve">Збільшення </w:t>
            </w:r>
            <w:r>
              <w:t xml:space="preserve">чисельності </w:t>
            </w:r>
            <w:r w:rsidRPr="00B5689D">
              <w:t xml:space="preserve">робочих місць </w:t>
            </w:r>
          </w:p>
          <w:p w:rsidR="002C4169" w:rsidRPr="00B5689D" w:rsidRDefault="002C4169" w:rsidP="00FC0C43">
            <w:pPr>
              <w:jc w:val="center"/>
            </w:pPr>
            <w:r w:rsidRPr="00B5689D">
              <w:t xml:space="preserve">на малих </w:t>
            </w:r>
            <w:r>
              <w:t xml:space="preserve">та середніх </w:t>
            </w:r>
            <w:r w:rsidRPr="00B5689D">
              <w:t>підприємствах міста</w:t>
            </w:r>
          </w:p>
          <w:p w:rsidR="002C4169" w:rsidRPr="00E665E2" w:rsidRDefault="002C4169" w:rsidP="00FC0C43">
            <w:pPr>
              <w:jc w:val="center"/>
            </w:pP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2E5EB2">
            <w:pPr>
              <w:ind w:left="142" w:right="176"/>
              <w:jc w:val="center"/>
            </w:pPr>
            <w:r>
              <w:t>Вищий</w:t>
            </w:r>
            <w:r w:rsidRPr="00B20D9D">
              <w:t xml:space="preserve"> рівень середньомісячної заробітної плати</w:t>
            </w:r>
            <w:r>
              <w:t>, порівняно з іншими містами обласного значення</w:t>
            </w:r>
          </w:p>
        </w:tc>
        <w:tc>
          <w:tcPr>
            <w:tcW w:w="5811" w:type="dxa"/>
            <w:vAlign w:val="center"/>
          </w:tcPr>
          <w:p w:rsidR="002C4169" w:rsidRPr="00B5689D" w:rsidRDefault="002C4169" w:rsidP="007809EB">
            <w:pPr>
              <w:ind w:right="87" w:firstLine="175"/>
              <w:jc w:val="center"/>
            </w:pPr>
            <w:r w:rsidRPr="00B5689D">
              <w:t>Рівень заробітної плати на малих підприємствах знаходиться на першому місті серед міст обласного значення, на 11 серед районів області та на 3,6 % більше, ніж у Жмеринському районі</w:t>
            </w:r>
          </w:p>
        </w:tc>
        <w:tc>
          <w:tcPr>
            <w:tcW w:w="5103" w:type="dxa"/>
            <w:vMerge/>
            <w:vAlign w:val="center"/>
          </w:tcPr>
          <w:p w:rsidR="002C4169" w:rsidRPr="00B5689D" w:rsidRDefault="002C4169" w:rsidP="00FC0C43">
            <w:pPr>
              <w:jc w:val="center"/>
            </w:pPr>
          </w:p>
        </w:tc>
      </w:tr>
      <w:tr w:rsidR="002C4169" w:rsidRPr="00B20D9D" w:rsidTr="00D8638F">
        <w:trPr>
          <w:trHeight w:val="411"/>
        </w:trPr>
        <w:tc>
          <w:tcPr>
            <w:tcW w:w="4503" w:type="dxa"/>
            <w:vAlign w:val="center"/>
          </w:tcPr>
          <w:p w:rsidR="002C4169" w:rsidRPr="00B20D9D" w:rsidRDefault="002C4169" w:rsidP="00FC0C43">
            <w:pPr>
              <w:tabs>
                <w:tab w:val="left" w:pos="4525"/>
              </w:tabs>
              <w:ind w:left="142"/>
              <w:jc w:val="center"/>
            </w:pPr>
            <w:r w:rsidRPr="00B20D9D">
              <w:t>Наявність вільних виробничих земельних ділянок з підведеними комунікаціями на території міста</w:t>
            </w:r>
          </w:p>
        </w:tc>
        <w:tc>
          <w:tcPr>
            <w:tcW w:w="5811" w:type="dxa"/>
            <w:vAlign w:val="center"/>
          </w:tcPr>
          <w:p w:rsidR="002C4169" w:rsidRPr="007809EB" w:rsidRDefault="002C4169" w:rsidP="009917CE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7809EB">
              <w:t xml:space="preserve">Невисока вартість, як оренди землі для промислового виробництва, так і її </w:t>
            </w:r>
            <w:r>
              <w:t>продажу</w:t>
            </w:r>
            <w:r w:rsidRPr="007809EB">
              <w:t>, в порівнянні з іншими містами</w:t>
            </w:r>
          </w:p>
        </w:tc>
        <w:tc>
          <w:tcPr>
            <w:tcW w:w="5103" w:type="dxa"/>
            <w:vAlign w:val="center"/>
          </w:tcPr>
          <w:p w:rsidR="002C4169" w:rsidRPr="007809EB" w:rsidRDefault="002C4169" w:rsidP="00FC0C43">
            <w:pPr>
              <w:jc w:val="center"/>
            </w:pPr>
            <w:r w:rsidRPr="007809EB">
              <w:t>Презентація інвестиційних можливостей міста в мережі Інтернет та на бізнес-форумах</w:t>
            </w:r>
          </w:p>
        </w:tc>
      </w:tr>
      <w:tr w:rsidR="002C4169" w:rsidRPr="00B20D9D" w:rsidTr="00D8638F">
        <w:trPr>
          <w:trHeight w:val="278"/>
        </w:trPr>
        <w:tc>
          <w:tcPr>
            <w:tcW w:w="4503" w:type="dxa"/>
            <w:vAlign w:val="center"/>
          </w:tcPr>
          <w:p w:rsidR="002C4169" w:rsidRPr="00B20D9D" w:rsidRDefault="002C4169" w:rsidP="00FC0C43">
            <w:pPr>
              <w:ind w:left="142" w:right="176"/>
              <w:jc w:val="center"/>
            </w:pPr>
            <w:r w:rsidRPr="00B20D9D">
              <w:t>Розвинена  мережа навчальних закладів середньої та вищої освіти</w:t>
            </w:r>
          </w:p>
        </w:tc>
        <w:tc>
          <w:tcPr>
            <w:tcW w:w="5811" w:type="dxa"/>
            <w:vAlign w:val="center"/>
          </w:tcPr>
          <w:p w:rsidR="002C4169" w:rsidRPr="00B5689D" w:rsidRDefault="002C4169" w:rsidP="00FC0C43">
            <w:pPr>
              <w:ind w:left="-108" w:right="87" w:firstLine="283"/>
              <w:jc w:val="center"/>
            </w:pPr>
            <w:r w:rsidRPr="00B5689D">
              <w:t>Наявні</w:t>
            </w:r>
            <w:r>
              <w:t>сть на території міста 7 шкіл, в</w:t>
            </w:r>
            <w:r w:rsidRPr="00B5689D">
              <w:t xml:space="preserve">ищого професійно-технічного училища, філії вищого навчального закладу </w:t>
            </w:r>
            <w:r w:rsidRPr="00F43C06">
              <w:t>Київського університету «Сучасних знань»</w:t>
            </w:r>
          </w:p>
        </w:tc>
        <w:tc>
          <w:tcPr>
            <w:tcW w:w="5103" w:type="dxa"/>
            <w:vAlign w:val="center"/>
          </w:tcPr>
          <w:p w:rsidR="002C4169" w:rsidRPr="00B5689D" w:rsidRDefault="002C4169" w:rsidP="009917CE">
            <w:pPr>
              <w:jc w:val="center"/>
            </w:pPr>
            <w:r w:rsidRPr="00B5689D">
              <w:t xml:space="preserve">Проведення профорієнтаційної роботи в навчальних закладах міста, </w:t>
            </w:r>
            <w:r>
              <w:t>спрям</w:t>
            </w:r>
            <w:r w:rsidRPr="00B5689D">
              <w:t>ованої на організацію власної справи. Стимулювання випускників вищих та професійно-технічних навчальних закладів до реєстрації суб’єктами підприємницької діяльності.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ind w:left="142" w:right="176"/>
              <w:jc w:val="center"/>
            </w:pPr>
            <w:r w:rsidRPr="00B20D9D">
              <w:t>Наявність історично-культурних  пам’яток</w:t>
            </w:r>
          </w:p>
        </w:tc>
        <w:tc>
          <w:tcPr>
            <w:tcW w:w="5811" w:type="dxa"/>
            <w:vAlign w:val="center"/>
          </w:tcPr>
          <w:p w:rsidR="002C4169" w:rsidRPr="00B5689D" w:rsidRDefault="002C4169" w:rsidP="000C60B5">
            <w:pPr>
              <w:ind w:left="-108" w:right="87" w:firstLine="283"/>
              <w:jc w:val="center"/>
            </w:pPr>
            <w:r>
              <w:t>У місті є ряд а</w:t>
            </w:r>
            <w:r w:rsidRPr="00B5689D">
              <w:t>рхітектурн</w:t>
            </w:r>
            <w:r>
              <w:t>о-історичних споруд та пам’яток міста, зокрема</w:t>
            </w:r>
            <w:r w:rsidRPr="00B5689D">
              <w:t xml:space="preserve"> приміщення залізничного вокзалу та історичного музею, в яких зроблений капітальний ремонт та  реконструкція.</w:t>
            </w:r>
          </w:p>
        </w:tc>
        <w:tc>
          <w:tcPr>
            <w:tcW w:w="5103" w:type="dxa"/>
            <w:vAlign w:val="center"/>
          </w:tcPr>
          <w:p w:rsidR="002C4169" w:rsidRPr="00B5689D" w:rsidRDefault="002C4169" w:rsidP="00FC0C43">
            <w:pPr>
              <w:jc w:val="center"/>
            </w:pPr>
            <w:r w:rsidRPr="00B5689D">
              <w:t>Збереження та реконструкція існуючих об’єктів історичної та культурної спадщини, використання з метою розвитку туристичного бізнесу</w:t>
            </w:r>
          </w:p>
        </w:tc>
      </w:tr>
      <w:tr w:rsidR="002C4169" w:rsidRPr="00B20D9D" w:rsidTr="00D8638F">
        <w:trPr>
          <w:trHeight w:val="423"/>
        </w:trPr>
        <w:tc>
          <w:tcPr>
            <w:tcW w:w="4503" w:type="dxa"/>
            <w:vAlign w:val="center"/>
          </w:tcPr>
          <w:p w:rsidR="002C4169" w:rsidRPr="00B20D9D" w:rsidRDefault="002C4169" w:rsidP="00602F87">
            <w:pPr>
              <w:tabs>
                <w:tab w:val="left" w:pos="4525"/>
              </w:tabs>
              <w:ind w:left="142"/>
              <w:jc w:val="center"/>
            </w:pPr>
            <w:r>
              <w:t>С</w:t>
            </w:r>
            <w:r w:rsidRPr="00B20D9D">
              <w:t>истемний промоушен міста, його інвестиційної привабливості</w:t>
            </w:r>
          </w:p>
        </w:tc>
        <w:tc>
          <w:tcPr>
            <w:tcW w:w="5811" w:type="dxa"/>
            <w:vAlign w:val="center"/>
          </w:tcPr>
          <w:p w:rsidR="002C4169" w:rsidRPr="00B5689D" w:rsidRDefault="002C4169" w:rsidP="00602F87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B5689D">
              <w:t>Розповсюдження інформації про інвестиційний потенціал міста у рамках окремих заходів</w:t>
            </w:r>
          </w:p>
        </w:tc>
        <w:tc>
          <w:tcPr>
            <w:tcW w:w="5103" w:type="dxa"/>
            <w:vAlign w:val="center"/>
          </w:tcPr>
          <w:p w:rsidR="002C4169" w:rsidRPr="00B5689D" w:rsidRDefault="002C4169" w:rsidP="00FC0C43">
            <w:pPr>
              <w:jc w:val="center"/>
            </w:pPr>
            <w:r w:rsidRPr="00B5689D">
              <w:t>Створення спеціалізованого сайту, програмна участь у інвестиційних форумах</w:t>
            </w:r>
          </w:p>
        </w:tc>
      </w:tr>
      <w:tr w:rsidR="002C4169" w:rsidRPr="00B20D9D" w:rsidTr="00D8638F">
        <w:tc>
          <w:tcPr>
            <w:tcW w:w="4503" w:type="dxa"/>
            <w:shd w:val="clear" w:color="auto" w:fill="D9D9D9"/>
            <w:vAlign w:val="center"/>
          </w:tcPr>
          <w:p w:rsidR="002C4169" w:rsidRPr="00B20D9D" w:rsidRDefault="002C4169" w:rsidP="00FC0C43">
            <w:pPr>
              <w:jc w:val="center"/>
              <w:rPr>
                <w:b/>
              </w:rPr>
            </w:pPr>
            <w:r w:rsidRPr="00B20D9D">
              <w:rPr>
                <w:b/>
              </w:rPr>
              <w:t>Слабкі сторони</w:t>
            </w:r>
          </w:p>
        </w:tc>
        <w:tc>
          <w:tcPr>
            <w:tcW w:w="5811" w:type="dxa"/>
            <w:shd w:val="clear" w:color="auto" w:fill="D9D9D9"/>
            <w:vAlign w:val="center"/>
          </w:tcPr>
          <w:p w:rsidR="002C4169" w:rsidRPr="00B5689D" w:rsidRDefault="002C4169" w:rsidP="00FC0C43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  <w:rPr>
                <w:b/>
              </w:rPr>
            </w:pPr>
            <w:r w:rsidRPr="00B5689D">
              <w:rPr>
                <w:b/>
              </w:rPr>
              <w:t>Детальний опис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2C4169" w:rsidRPr="00B5689D" w:rsidRDefault="002C4169" w:rsidP="00FC0C43">
            <w:pPr>
              <w:jc w:val="center"/>
              <w:rPr>
                <w:b/>
              </w:rPr>
            </w:pPr>
            <w:r w:rsidRPr="00B5689D">
              <w:rPr>
                <w:b/>
              </w:rPr>
              <w:t>Способи мінімізації чи подолання кожної зі слабких сторін</w:t>
            </w:r>
          </w:p>
        </w:tc>
      </w:tr>
      <w:tr w:rsidR="002C4169" w:rsidRPr="00B20D9D" w:rsidTr="00D8638F">
        <w:trPr>
          <w:trHeight w:val="1018"/>
        </w:trPr>
        <w:tc>
          <w:tcPr>
            <w:tcW w:w="4503" w:type="dxa"/>
            <w:vAlign w:val="center"/>
          </w:tcPr>
          <w:p w:rsidR="002C4169" w:rsidRPr="00B20D9D" w:rsidRDefault="002C4169" w:rsidP="00F43C06">
            <w:pPr>
              <w:tabs>
                <w:tab w:val="center" w:pos="2356"/>
              </w:tabs>
              <w:jc w:val="center"/>
            </w:pPr>
            <w:r w:rsidRPr="00B20D9D">
              <w:t xml:space="preserve">Недостатність власних фінансових ресурсів міста для забезпечення </w:t>
            </w:r>
            <w:r>
              <w:t xml:space="preserve">дієвої </w:t>
            </w:r>
            <w:r w:rsidRPr="00B20D9D">
              <w:t>ефективно</w:t>
            </w:r>
            <w:r>
              <w:t>ї підтримки</w:t>
            </w:r>
            <w:r w:rsidRPr="00B20D9D">
              <w:t xml:space="preserve"> </w:t>
            </w:r>
            <w:r>
              <w:t>розвитку малого та середнього підприємництва</w:t>
            </w:r>
          </w:p>
        </w:tc>
        <w:tc>
          <w:tcPr>
            <w:tcW w:w="5811" w:type="dxa"/>
            <w:vAlign w:val="center"/>
          </w:tcPr>
          <w:p w:rsidR="002C4169" w:rsidRPr="00B5689D" w:rsidRDefault="002C4169" w:rsidP="00FC0C43">
            <w:pPr>
              <w:widowControl w:val="0"/>
              <w:tabs>
                <w:tab w:val="left" w:pos="180"/>
                <w:tab w:val="left" w:pos="1080"/>
              </w:tabs>
              <w:ind w:left="175" w:right="87"/>
              <w:jc w:val="center"/>
            </w:pPr>
            <w:r w:rsidRPr="00B5689D">
              <w:t>Низькі темпи збільшення надходжень до міського бюджету та значне навантаження на його видаткову частину</w:t>
            </w:r>
          </w:p>
        </w:tc>
        <w:tc>
          <w:tcPr>
            <w:tcW w:w="5103" w:type="dxa"/>
            <w:vAlign w:val="center"/>
          </w:tcPr>
          <w:p w:rsidR="002C4169" w:rsidRPr="00B5689D" w:rsidRDefault="002C4169" w:rsidP="00602F87">
            <w:pPr>
              <w:jc w:val="center"/>
            </w:pPr>
            <w:r w:rsidRPr="00B5689D">
              <w:t xml:space="preserve">Залучення коштів фондів та організацій на заходи з кредитування та дотування підприємництва на пільгових засадах </w:t>
            </w:r>
          </w:p>
        </w:tc>
      </w:tr>
      <w:tr w:rsidR="002C4169" w:rsidRPr="00B20D9D" w:rsidTr="00D8638F">
        <w:trPr>
          <w:trHeight w:val="688"/>
        </w:trPr>
        <w:tc>
          <w:tcPr>
            <w:tcW w:w="4503" w:type="dxa"/>
            <w:vAlign w:val="center"/>
          </w:tcPr>
          <w:p w:rsidR="002C4169" w:rsidRPr="00B20D9D" w:rsidRDefault="002C4169" w:rsidP="00FC0C43">
            <w:pPr>
              <w:jc w:val="center"/>
            </w:pPr>
            <w:r w:rsidRPr="00B20D9D">
              <w:t>Відсутність підприємств легкої та харчової промисловості</w:t>
            </w:r>
          </w:p>
        </w:tc>
        <w:tc>
          <w:tcPr>
            <w:tcW w:w="5811" w:type="dxa"/>
            <w:vAlign w:val="center"/>
          </w:tcPr>
          <w:p w:rsidR="002C4169" w:rsidRPr="00F33804" w:rsidRDefault="002C4169" w:rsidP="0053631C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F33804">
              <w:t xml:space="preserve">Припинили роботу або зменшили обсяги виробництва та асортимент товару підприємства, які довгий час діяли в місті </w:t>
            </w:r>
          </w:p>
        </w:tc>
        <w:tc>
          <w:tcPr>
            <w:tcW w:w="5103" w:type="dxa"/>
            <w:vAlign w:val="center"/>
          </w:tcPr>
          <w:p w:rsidR="002C4169" w:rsidRPr="00F33804" w:rsidRDefault="002C4169" w:rsidP="00F33804">
            <w:pPr>
              <w:jc w:val="center"/>
            </w:pPr>
            <w:r w:rsidRPr="00F33804">
              <w:t>Стимулювання розвитку малого та середнього бізнесу щодо відкриття підприємств відповідного спрямування</w:t>
            </w:r>
          </w:p>
        </w:tc>
      </w:tr>
      <w:tr w:rsidR="002C4169" w:rsidRPr="00B20D9D" w:rsidTr="00D8638F">
        <w:trPr>
          <w:trHeight w:val="425"/>
        </w:trPr>
        <w:tc>
          <w:tcPr>
            <w:tcW w:w="4503" w:type="dxa"/>
            <w:vAlign w:val="center"/>
          </w:tcPr>
          <w:p w:rsidR="002C4169" w:rsidRPr="00B20D9D" w:rsidRDefault="002C4169" w:rsidP="00FC0C43">
            <w:pPr>
              <w:jc w:val="center"/>
            </w:pPr>
            <w:r w:rsidRPr="00B20D9D">
              <w:t>Достатньо високий рівень зареєстрованого безробіття</w:t>
            </w:r>
          </w:p>
        </w:tc>
        <w:tc>
          <w:tcPr>
            <w:tcW w:w="5811" w:type="dxa"/>
            <w:vAlign w:val="center"/>
          </w:tcPr>
          <w:p w:rsidR="002C4169" w:rsidRPr="00993302" w:rsidRDefault="002C4169" w:rsidP="000D305D">
            <w:pPr>
              <w:ind w:left="175" w:right="87"/>
              <w:jc w:val="center"/>
            </w:pPr>
            <w:r w:rsidRPr="00993302">
              <w:t xml:space="preserve">Рівень зареєстрованого безробіття у місті складає  1,92 % </w:t>
            </w:r>
          </w:p>
        </w:tc>
        <w:tc>
          <w:tcPr>
            <w:tcW w:w="5103" w:type="dxa"/>
            <w:vAlign w:val="center"/>
          </w:tcPr>
          <w:p w:rsidR="002C4169" w:rsidRPr="00993302" w:rsidRDefault="002C4169" w:rsidP="00993302">
            <w:pPr>
              <w:jc w:val="center"/>
            </w:pPr>
            <w:r w:rsidRPr="00993302">
              <w:t xml:space="preserve">Залучення безробітних громадян до самозяйнятості та підприємницької діяльності 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widowControl w:val="0"/>
              <w:tabs>
                <w:tab w:val="left" w:pos="0"/>
                <w:tab w:val="left" w:pos="264"/>
                <w:tab w:val="left" w:pos="407"/>
              </w:tabs>
              <w:jc w:val="center"/>
            </w:pPr>
            <w:r w:rsidRPr="00B20D9D">
              <w:t>Зниження рівня реєстрації СПД</w:t>
            </w:r>
          </w:p>
        </w:tc>
        <w:tc>
          <w:tcPr>
            <w:tcW w:w="5811" w:type="dxa"/>
            <w:vAlign w:val="center"/>
          </w:tcPr>
          <w:p w:rsidR="002C4169" w:rsidRPr="006F40E4" w:rsidRDefault="002C4169" w:rsidP="006F40E4">
            <w:pPr>
              <w:ind w:left="175" w:right="87"/>
              <w:jc w:val="center"/>
            </w:pPr>
            <w:r w:rsidRPr="006F40E4">
              <w:t>У 2014 році, порівняно з 2013 на 38% знизилась кількість зареєстрованих суб’єктів підприємництва та в 4 рази збільшилась кількість тих, хто припинив реєстрацію.</w:t>
            </w:r>
          </w:p>
        </w:tc>
        <w:tc>
          <w:tcPr>
            <w:tcW w:w="5103" w:type="dxa"/>
            <w:vAlign w:val="center"/>
          </w:tcPr>
          <w:p w:rsidR="002C4169" w:rsidRPr="00993302" w:rsidRDefault="002C4169" w:rsidP="00993302">
            <w:pPr>
              <w:jc w:val="center"/>
            </w:pPr>
            <w:r w:rsidRPr="00993302">
              <w:t xml:space="preserve">Створення сприятливих умов для розширення можливостей успішного ведення легального бізнесу у місті 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widowControl w:val="0"/>
              <w:tabs>
                <w:tab w:val="left" w:pos="0"/>
                <w:tab w:val="left" w:pos="255"/>
              </w:tabs>
              <w:ind w:left="1080" w:hanging="1080"/>
              <w:jc w:val="center"/>
            </w:pPr>
            <w:r w:rsidRPr="00B20D9D">
              <w:t>Незадовільний стан міських доріг</w:t>
            </w:r>
          </w:p>
        </w:tc>
        <w:tc>
          <w:tcPr>
            <w:tcW w:w="5811" w:type="dxa"/>
            <w:vAlign w:val="center"/>
          </w:tcPr>
          <w:p w:rsidR="002C4169" w:rsidRDefault="002C4169" w:rsidP="00A357AC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993302">
              <w:t xml:space="preserve">Це перешкоджає ефективному веденню підприємницької діяльності на території міста </w:t>
            </w:r>
          </w:p>
          <w:p w:rsidR="002C4169" w:rsidRPr="00993302" w:rsidRDefault="002C4169" w:rsidP="00A357AC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993302">
              <w:t>та залученню нових інвесторів</w:t>
            </w:r>
            <w:r>
              <w:t>.</w:t>
            </w:r>
            <w:r w:rsidRPr="00993302">
              <w:t xml:space="preserve"> </w:t>
            </w:r>
          </w:p>
          <w:p w:rsidR="002C4169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>
              <w:t>Значна частина</w:t>
            </w:r>
            <w:r w:rsidRPr="00993302">
              <w:t xml:space="preserve"> асфальтного покриття доріг відслужил</w:t>
            </w:r>
            <w:r>
              <w:t>а</w:t>
            </w:r>
            <w:r w:rsidRPr="00993302">
              <w:t xml:space="preserve"> установлений термін і потребу</w:t>
            </w:r>
            <w:r>
              <w:t>є</w:t>
            </w:r>
            <w:r w:rsidRPr="00993302">
              <w:t xml:space="preserve"> капітального ремонту. </w:t>
            </w:r>
            <w:r>
              <w:t>Частково погіршують ситуацію систематичні</w:t>
            </w:r>
            <w:r w:rsidRPr="00993302">
              <w:t xml:space="preserve"> розриття доріг</w:t>
            </w:r>
            <w:r>
              <w:t xml:space="preserve">, </w:t>
            </w:r>
          </w:p>
          <w:p w:rsidR="002C4169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>
              <w:t>пов’язані</w:t>
            </w:r>
            <w:r w:rsidRPr="00993302">
              <w:t xml:space="preserve"> з ремонтом застарілих комунікацій. </w:t>
            </w:r>
          </w:p>
          <w:p w:rsidR="002C4169" w:rsidRPr="006017D2" w:rsidRDefault="002C4169" w:rsidP="00A357AC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color w:val="FF0000"/>
              </w:rPr>
            </w:pPr>
          </w:p>
        </w:tc>
        <w:tc>
          <w:tcPr>
            <w:tcW w:w="5103" w:type="dxa"/>
            <w:vAlign w:val="center"/>
          </w:tcPr>
          <w:p w:rsidR="002C4169" w:rsidRPr="00993302" w:rsidRDefault="002C4169" w:rsidP="00FC0C43">
            <w:pPr>
              <w:jc w:val="center"/>
            </w:pPr>
            <w:r w:rsidRPr="00993302">
              <w:t>Залучення коштів обласного та державного бюджету на вибірковий капітальний ремонт дорожнього покриття.</w:t>
            </w:r>
          </w:p>
          <w:p w:rsidR="002C4169" w:rsidRDefault="002C4169" w:rsidP="00FC0C43">
            <w:pPr>
              <w:jc w:val="center"/>
            </w:pPr>
            <w:r w:rsidRPr="00993302">
              <w:t xml:space="preserve">Застосування обов’язкового погодження робіт по проведенню ремонтних робіт підземних комунікацій з обов’язковим відновленням дорожнього покриття. </w:t>
            </w:r>
          </w:p>
          <w:p w:rsidR="002C4169" w:rsidRDefault="002C4169" w:rsidP="00FC0C43">
            <w:pPr>
              <w:jc w:val="center"/>
            </w:pPr>
            <w:r w:rsidRPr="00993302">
              <w:t xml:space="preserve">Використання коштів фонду </w:t>
            </w:r>
          </w:p>
          <w:p w:rsidR="002C4169" w:rsidRDefault="002C4169" w:rsidP="00FC0C43">
            <w:pPr>
              <w:jc w:val="center"/>
            </w:pPr>
            <w:r w:rsidRPr="00993302">
              <w:t>«Розвиток інфраструктури м.</w:t>
            </w:r>
            <w:r>
              <w:t xml:space="preserve"> </w:t>
            </w:r>
            <w:r w:rsidRPr="00993302">
              <w:t xml:space="preserve">Жмеринка» </w:t>
            </w:r>
          </w:p>
          <w:p w:rsidR="002C4169" w:rsidRPr="006017D2" w:rsidRDefault="002C4169" w:rsidP="00FC0C43">
            <w:pPr>
              <w:jc w:val="center"/>
              <w:rPr>
                <w:color w:val="FF0000"/>
              </w:rPr>
            </w:pPr>
            <w:r w:rsidRPr="00993302">
              <w:t>для капітального ремонту міських доріг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Default="002C4169" w:rsidP="005B51F3">
            <w:pPr>
              <w:shd w:val="clear" w:color="auto" w:fill="FFFFFF"/>
              <w:jc w:val="center"/>
            </w:pPr>
            <w:r>
              <w:rPr>
                <w:color w:val="000000"/>
              </w:rPr>
              <w:t>Недосконала</w:t>
            </w:r>
            <w:r w:rsidRPr="00B20D9D">
              <w:rPr>
                <w:color w:val="000000"/>
              </w:rPr>
              <w:t xml:space="preserve"> система збирання та переробки твердих побутових відходів, н</w:t>
            </w:r>
            <w:r w:rsidRPr="00B20D9D">
              <w:t>езадовільний стан міського сміттєзвалища</w:t>
            </w:r>
            <w:r>
              <w:t>.</w:t>
            </w:r>
            <w:r w:rsidRPr="00B20D9D">
              <w:t xml:space="preserve"> </w:t>
            </w:r>
          </w:p>
          <w:p w:rsidR="002C4169" w:rsidRPr="00B20D9D" w:rsidRDefault="002C4169" w:rsidP="005B51F3">
            <w:pPr>
              <w:shd w:val="clear" w:color="auto" w:fill="FFFFFF"/>
              <w:jc w:val="center"/>
            </w:pPr>
            <w:r w:rsidRPr="00B20D9D">
              <w:t>Відсутність системи сортування твердих побутових відходів</w:t>
            </w:r>
          </w:p>
        </w:tc>
        <w:tc>
          <w:tcPr>
            <w:tcW w:w="5811" w:type="dxa"/>
            <w:vAlign w:val="center"/>
          </w:tcPr>
          <w:p w:rsidR="002C4169" w:rsidRDefault="002C4169" w:rsidP="005B51F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993302">
              <w:t>Недотрим</w:t>
            </w:r>
            <w:r>
              <w:t>уються</w:t>
            </w:r>
            <w:r w:rsidRPr="00993302">
              <w:t xml:space="preserve"> норм</w:t>
            </w:r>
            <w:r>
              <w:t>и</w:t>
            </w:r>
            <w:r w:rsidRPr="00993302">
              <w:t xml:space="preserve"> збереження та переробки відходів сміття. Продовж</w:t>
            </w:r>
            <w:r>
              <w:t>ується</w:t>
            </w:r>
            <w:r w:rsidRPr="00993302">
              <w:t xml:space="preserve"> забруднення оточуючого середовища. </w:t>
            </w:r>
          </w:p>
          <w:p w:rsidR="002C4169" w:rsidRPr="00993302" w:rsidRDefault="002C4169" w:rsidP="005B51F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993302">
              <w:t>У місті відсутні суб’єкт</w:t>
            </w:r>
            <w:r>
              <w:t>и</w:t>
            </w:r>
            <w:r w:rsidRPr="00993302">
              <w:t xml:space="preserve"> господарювання</w:t>
            </w:r>
            <w:r>
              <w:t>,</w:t>
            </w:r>
            <w:r w:rsidRPr="00993302">
              <w:t xml:space="preserve"> які системно проводять діяльність з первинного сортування відходів.</w:t>
            </w:r>
          </w:p>
        </w:tc>
        <w:tc>
          <w:tcPr>
            <w:tcW w:w="5103" w:type="dxa"/>
            <w:vAlign w:val="center"/>
          </w:tcPr>
          <w:p w:rsidR="002C4169" w:rsidRPr="00993302" w:rsidRDefault="002C4169" w:rsidP="00993302">
            <w:pPr>
              <w:jc w:val="center"/>
            </w:pPr>
            <w:r w:rsidRPr="00993302">
              <w:t>Запровадження в місті роздільного сортування сміття</w:t>
            </w:r>
            <w:r>
              <w:rPr>
                <w:color w:val="FF0000"/>
              </w:rPr>
              <w:t>.</w:t>
            </w:r>
            <w:r w:rsidRPr="00993302">
              <w:t xml:space="preserve"> Залучення інвесторів для створення підприємства з роздільного збирання та утилізації ТПВ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widowControl w:val="0"/>
              <w:tabs>
                <w:tab w:val="left" w:pos="0"/>
                <w:tab w:val="left" w:pos="255"/>
              </w:tabs>
              <w:jc w:val="center"/>
            </w:pPr>
            <w:r w:rsidRPr="00B20D9D">
              <w:t>Застарілість генерального плану міста</w:t>
            </w:r>
          </w:p>
        </w:tc>
        <w:tc>
          <w:tcPr>
            <w:tcW w:w="5811" w:type="dxa"/>
            <w:vAlign w:val="center"/>
          </w:tcPr>
          <w:p w:rsidR="002C4169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993302">
              <w:t xml:space="preserve">Діючий генеральний план розроблений </w:t>
            </w:r>
          </w:p>
          <w:p w:rsidR="002C4169" w:rsidRPr="00993302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993302">
              <w:t>у 1982 році.</w:t>
            </w:r>
          </w:p>
        </w:tc>
        <w:tc>
          <w:tcPr>
            <w:tcW w:w="5103" w:type="dxa"/>
            <w:vAlign w:val="center"/>
          </w:tcPr>
          <w:p w:rsidR="002C4169" w:rsidRPr="00993302" w:rsidRDefault="002C4169" w:rsidP="00FC0C43">
            <w:pPr>
              <w:jc w:val="center"/>
            </w:pPr>
            <w:r w:rsidRPr="00993302">
              <w:t>Продовження робіт з виготовлення генерального плану міста</w:t>
            </w:r>
          </w:p>
        </w:tc>
      </w:tr>
      <w:tr w:rsidR="002C4169" w:rsidRPr="00B20D9D" w:rsidTr="00D8638F">
        <w:tc>
          <w:tcPr>
            <w:tcW w:w="4503" w:type="dxa"/>
            <w:shd w:val="clear" w:color="auto" w:fill="D9D9D9"/>
            <w:vAlign w:val="center"/>
          </w:tcPr>
          <w:p w:rsidR="002C4169" w:rsidRPr="00B20D9D" w:rsidRDefault="002C4169" w:rsidP="00FC0C43">
            <w:pPr>
              <w:widowControl w:val="0"/>
              <w:tabs>
                <w:tab w:val="left" w:pos="0"/>
                <w:tab w:val="left" w:pos="255"/>
              </w:tabs>
              <w:ind w:left="1080" w:hanging="1080"/>
              <w:jc w:val="center"/>
              <w:rPr>
                <w:b/>
              </w:rPr>
            </w:pPr>
            <w:r w:rsidRPr="00B20D9D">
              <w:rPr>
                <w:b/>
              </w:rPr>
              <w:t>Можливості</w:t>
            </w:r>
          </w:p>
        </w:tc>
        <w:tc>
          <w:tcPr>
            <w:tcW w:w="5811" w:type="dxa"/>
            <w:shd w:val="clear" w:color="auto" w:fill="D9D9D9"/>
            <w:vAlign w:val="center"/>
          </w:tcPr>
          <w:p w:rsidR="002C4169" w:rsidRPr="00343189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/>
              </w:rPr>
            </w:pPr>
            <w:r w:rsidRPr="00343189">
              <w:rPr>
                <w:b/>
              </w:rPr>
              <w:t>Детальний опис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2C4169" w:rsidRPr="00343189" w:rsidRDefault="002C4169" w:rsidP="00FC0C43">
            <w:pPr>
              <w:jc w:val="center"/>
              <w:rPr>
                <w:b/>
              </w:rPr>
            </w:pPr>
            <w:r w:rsidRPr="00343189">
              <w:rPr>
                <w:b/>
              </w:rPr>
              <w:t>Способи, як можна скористатись кожною з можливостей</w:t>
            </w:r>
          </w:p>
        </w:tc>
      </w:tr>
      <w:tr w:rsidR="002C4169" w:rsidRPr="00B20D9D" w:rsidTr="00D8638F">
        <w:trPr>
          <w:trHeight w:val="2574"/>
        </w:trPr>
        <w:tc>
          <w:tcPr>
            <w:tcW w:w="4503" w:type="dxa"/>
            <w:vAlign w:val="center"/>
          </w:tcPr>
          <w:p w:rsidR="002C4169" w:rsidRPr="00B20D9D" w:rsidRDefault="002C4169" w:rsidP="006050E4">
            <w:pPr>
              <w:tabs>
                <w:tab w:val="left" w:pos="360"/>
              </w:tabs>
              <w:snapToGrid w:val="0"/>
              <w:jc w:val="center"/>
            </w:pPr>
            <w:r w:rsidRPr="00B20D9D">
              <w:rPr>
                <w:szCs w:val="28"/>
              </w:rPr>
              <w:t>Залучення інвестицій у промислове виробництво та розвиток інфраструктури</w:t>
            </w:r>
            <w:r>
              <w:rPr>
                <w:szCs w:val="28"/>
              </w:rPr>
              <w:t>.</w:t>
            </w:r>
            <w:r w:rsidRPr="00B20D9D">
              <w:rPr>
                <w:bCs/>
              </w:rPr>
              <w:t xml:space="preserve"> </w:t>
            </w:r>
            <w:r>
              <w:rPr>
                <w:bCs/>
              </w:rPr>
              <w:t>Як наслідок - в</w:t>
            </w:r>
            <w:r w:rsidRPr="00B20D9D">
              <w:rPr>
                <w:bCs/>
              </w:rPr>
              <w:t>ідкриття нових промислових підприємств (харчової, деревообробної, машинобудівної, легкої)</w:t>
            </w:r>
          </w:p>
          <w:p w:rsidR="002C4169" w:rsidRPr="00B20D9D" w:rsidRDefault="002C4169" w:rsidP="00FC0C43">
            <w:pPr>
              <w:tabs>
                <w:tab w:val="left" w:pos="360"/>
              </w:tabs>
              <w:snapToGrid w:val="0"/>
              <w:jc w:val="center"/>
            </w:pPr>
          </w:p>
        </w:tc>
        <w:tc>
          <w:tcPr>
            <w:tcW w:w="5811" w:type="dxa"/>
            <w:vAlign w:val="center"/>
          </w:tcPr>
          <w:p w:rsidR="002C4169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272592">
              <w:t>Рішенням № 549 31 сесії 6 скликання Жмеринської міської ради від 01.03.2013</w:t>
            </w:r>
            <w:r>
              <w:t xml:space="preserve"> </w:t>
            </w:r>
            <w:r w:rsidRPr="00272592">
              <w:t>р.</w:t>
            </w:r>
            <w:r>
              <w:t xml:space="preserve"> затверджена</w:t>
            </w:r>
            <w:r w:rsidRPr="00272592">
              <w:t xml:space="preserve"> Програма залучення інвестицій </w:t>
            </w:r>
          </w:p>
          <w:p w:rsidR="002C4169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272592">
              <w:t>у місто до 2015 року</w:t>
            </w:r>
            <w:r>
              <w:t>.</w:t>
            </w:r>
          </w:p>
          <w:p w:rsidR="002C4169" w:rsidRPr="00272592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272592">
              <w:t xml:space="preserve"> Наявні</w:t>
            </w:r>
            <w:r>
              <w:t xml:space="preserve"> </w:t>
            </w:r>
            <w:r w:rsidRPr="00272592">
              <w:t>вільн</w:t>
            </w:r>
            <w:r>
              <w:t xml:space="preserve">і </w:t>
            </w:r>
            <w:r w:rsidRPr="00272592">
              <w:t>приміщен</w:t>
            </w:r>
            <w:r>
              <w:t>ня</w:t>
            </w:r>
            <w:r w:rsidRPr="00272592">
              <w:t xml:space="preserve"> та земельн</w:t>
            </w:r>
            <w:r>
              <w:t>і ділян</w:t>
            </w:r>
            <w:r w:rsidRPr="00272592">
              <w:t>к</w:t>
            </w:r>
            <w:r>
              <w:t>и</w:t>
            </w:r>
            <w:r w:rsidRPr="00272592">
              <w:t xml:space="preserve"> для ведення діяльності промислових підприємств</w:t>
            </w:r>
            <w:r>
              <w:t>, що відображено в новому інвестиційному паспорті міста, розробленому у серпні 2014 року</w:t>
            </w:r>
          </w:p>
          <w:p w:rsidR="002C4169" w:rsidRPr="00272592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</w:p>
        </w:tc>
        <w:tc>
          <w:tcPr>
            <w:tcW w:w="5103" w:type="dxa"/>
            <w:vAlign w:val="center"/>
          </w:tcPr>
          <w:p w:rsidR="002C4169" w:rsidRDefault="002C4169" w:rsidP="00FC0C43">
            <w:pPr>
              <w:jc w:val="center"/>
            </w:pPr>
            <w:r w:rsidRPr="00272592">
              <w:t>Проведення виваженої інвестиційної політики, сприяння створенню інвестиційних продуктів, популяризація інвестиційних можливостей міста</w:t>
            </w:r>
            <w:r>
              <w:t>.</w:t>
            </w:r>
          </w:p>
          <w:p w:rsidR="002C4169" w:rsidRPr="00272592" w:rsidRDefault="002C4169" w:rsidP="006050E4">
            <w:pPr>
              <w:jc w:val="center"/>
            </w:pPr>
            <w:r w:rsidRPr="00272592">
              <w:t xml:space="preserve"> Залучення інвесторів, встановлення пільг</w:t>
            </w:r>
            <w:r>
              <w:t xml:space="preserve"> по сплаті місцевих податків та зборів в рамках можливостей ОМС, наданих Податковим кодексом України</w:t>
            </w:r>
          </w:p>
        </w:tc>
      </w:tr>
      <w:tr w:rsidR="002C4169" w:rsidRPr="00B20D9D" w:rsidTr="00D8638F">
        <w:trPr>
          <w:trHeight w:val="817"/>
        </w:trPr>
        <w:tc>
          <w:tcPr>
            <w:tcW w:w="4503" w:type="dxa"/>
            <w:vAlign w:val="center"/>
          </w:tcPr>
          <w:p w:rsidR="002C4169" w:rsidRPr="00B20D9D" w:rsidRDefault="002C4169" w:rsidP="00FC0C43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</w:rPr>
            </w:pPr>
            <w:r w:rsidRPr="00B20D9D">
              <w:rPr>
                <w:bCs/>
              </w:rPr>
              <w:t xml:space="preserve">Зміцнення </w:t>
            </w:r>
            <w:r>
              <w:rPr>
                <w:bCs/>
              </w:rPr>
              <w:t>бізнес-</w:t>
            </w:r>
            <w:r w:rsidRPr="00B20D9D">
              <w:rPr>
                <w:bCs/>
              </w:rPr>
              <w:t>співробітництва з містом-побратимом та налагодження відносин з іншими  містами - партнерами</w:t>
            </w:r>
          </w:p>
        </w:tc>
        <w:tc>
          <w:tcPr>
            <w:tcW w:w="5811" w:type="dxa"/>
            <w:vAlign w:val="center"/>
          </w:tcPr>
          <w:p w:rsidR="002C4169" w:rsidRDefault="002C4169" w:rsidP="005B51F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272592">
              <w:t>Продовжуються партнерські відносини з містом-побратимом Скаржисько-Кам</w:t>
            </w:r>
            <w:r>
              <w:t>є</w:t>
            </w:r>
            <w:r w:rsidRPr="00272592">
              <w:t>нна Свєнтокшинського воєводства (Польща</w:t>
            </w:r>
            <w:r>
              <w:t>).</w:t>
            </w:r>
          </w:p>
          <w:p w:rsidR="002C4169" w:rsidRPr="00272592" w:rsidRDefault="002C4169" w:rsidP="005B51F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272592">
              <w:t>В жовтні 2012 року підготовлен</w:t>
            </w:r>
            <w:r>
              <w:t>ий</w:t>
            </w:r>
            <w:r w:rsidRPr="00272592">
              <w:t xml:space="preserve"> та направлен</w:t>
            </w:r>
            <w:r>
              <w:t>ий</w:t>
            </w:r>
            <w:r w:rsidRPr="00272592">
              <w:t xml:space="preserve"> для узгодження з азербайджанською стороною проект рамкової угоди про співробітництво з містом Шеки</w:t>
            </w:r>
          </w:p>
        </w:tc>
        <w:tc>
          <w:tcPr>
            <w:tcW w:w="5103" w:type="dxa"/>
            <w:vAlign w:val="center"/>
          </w:tcPr>
          <w:p w:rsidR="002C4169" w:rsidRDefault="002C4169" w:rsidP="005B51F3">
            <w:pPr>
              <w:jc w:val="center"/>
            </w:pPr>
            <w:r w:rsidRPr="00272592">
              <w:t xml:space="preserve">Поглиблення стосунків з польським містом Скаржисько-Камєнна та продовження перемовин стосовно підписання угоди про партнерство, торговельно-економічне, науково-технічне і культурне співробітництво з азербайджанським містом Шеки. </w:t>
            </w:r>
          </w:p>
          <w:p w:rsidR="002C4169" w:rsidRPr="00272592" w:rsidRDefault="002C4169" w:rsidP="005B51F3">
            <w:pPr>
              <w:jc w:val="center"/>
            </w:pPr>
            <w:r w:rsidRPr="00272592">
              <w:t>Залучення до взаємовигідних партнерських стосунків інших міст</w:t>
            </w:r>
            <w:r>
              <w:t xml:space="preserve"> дружніх країн</w:t>
            </w:r>
            <w:r w:rsidRPr="00272592">
              <w:t>.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Default="002C4169" w:rsidP="00C76787">
            <w:pPr>
              <w:tabs>
                <w:tab w:val="left" w:pos="360"/>
              </w:tabs>
              <w:jc w:val="center"/>
              <w:rPr>
                <w:bCs/>
              </w:rPr>
            </w:pPr>
            <w:r>
              <w:rPr>
                <w:bCs/>
              </w:rPr>
              <w:t>Забезпечення суб</w:t>
            </w:r>
            <w:r w:rsidRPr="00C76787">
              <w:rPr>
                <w:bCs/>
              </w:rPr>
              <w:t xml:space="preserve">’єктів малого і середнього </w:t>
            </w:r>
            <w:r>
              <w:rPr>
                <w:bCs/>
              </w:rPr>
              <w:t>бізнесу</w:t>
            </w:r>
            <w:r w:rsidRPr="00C76787">
              <w:rPr>
                <w:bCs/>
              </w:rPr>
              <w:t xml:space="preserve"> міста</w:t>
            </w:r>
            <w:r>
              <w:rPr>
                <w:bCs/>
              </w:rPr>
              <w:t xml:space="preserve"> замовленнями на виконання робіт, надання послуг та закупівлю товарів, </w:t>
            </w:r>
          </w:p>
          <w:p w:rsidR="002C4169" w:rsidRPr="00C76787" w:rsidRDefault="002C4169" w:rsidP="00797AEB">
            <w:pPr>
              <w:tabs>
                <w:tab w:val="left" w:pos="360"/>
              </w:tabs>
              <w:jc w:val="center"/>
              <w:rPr>
                <w:bCs/>
              </w:rPr>
            </w:pPr>
            <w:r>
              <w:rPr>
                <w:bCs/>
              </w:rPr>
              <w:t>за рахунок здійснення державних закупівель</w:t>
            </w:r>
          </w:p>
        </w:tc>
        <w:tc>
          <w:tcPr>
            <w:tcW w:w="5811" w:type="dxa"/>
            <w:vAlign w:val="center"/>
          </w:tcPr>
          <w:p w:rsidR="002C4169" w:rsidRPr="00C76787" w:rsidRDefault="002C4169" w:rsidP="00C76787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>
              <w:t xml:space="preserve">Щорічно управліннями та відділами, виконавчим комітетом міської ради проводяться конкурсні торги на закупівлю товарів, робіт і послуг для забезпечення потреб міської громади </w:t>
            </w:r>
          </w:p>
        </w:tc>
        <w:tc>
          <w:tcPr>
            <w:tcW w:w="5103" w:type="dxa"/>
            <w:vAlign w:val="center"/>
          </w:tcPr>
          <w:p w:rsidR="002C4169" w:rsidRDefault="002C4169" w:rsidP="00FC0C43">
            <w:pPr>
              <w:jc w:val="center"/>
            </w:pPr>
            <w:r w:rsidRPr="00D66FA5">
              <w:t>Залуч</w:t>
            </w:r>
            <w:r>
              <w:t>ення</w:t>
            </w:r>
            <w:r w:rsidRPr="00D66FA5">
              <w:t xml:space="preserve"> міських суб’єктів малого і середнього підприємництва до участі  у тендерах на закупі</w:t>
            </w:r>
            <w:r>
              <w:t>в</w:t>
            </w:r>
            <w:r w:rsidRPr="00D66FA5">
              <w:t xml:space="preserve">лю товарів, робіт (послуг) </w:t>
            </w:r>
          </w:p>
          <w:p w:rsidR="002C4169" w:rsidRPr="00272592" w:rsidRDefault="002C4169" w:rsidP="00FC0C43">
            <w:pPr>
              <w:jc w:val="center"/>
            </w:pPr>
            <w:r w:rsidRPr="00D66FA5">
              <w:t>за державні кошти</w:t>
            </w:r>
            <w:r>
              <w:t xml:space="preserve"> або кошти міського бюджету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272592" w:rsidRDefault="002C4169" w:rsidP="00FC0C43">
            <w:pPr>
              <w:shd w:val="clear" w:color="auto" w:fill="FFFFFF"/>
              <w:spacing w:before="100" w:beforeAutospacing="1" w:after="100" w:afterAutospacing="1" w:line="250" w:lineRule="atLeast"/>
              <w:jc w:val="center"/>
            </w:pPr>
            <w:r w:rsidRPr="00272592">
              <w:t>Створення конкуренції на ринку комунальних послуг</w:t>
            </w:r>
          </w:p>
        </w:tc>
        <w:tc>
          <w:tcPr>
            <w:tcW w:w="5811" w:type="dxa"/>
            <w:vAlign w:val="center"/>
          </w:tcPr>
          <w:p w:rsidR="002C4169" w:rsidRPr="00272592" w:rsidRDefault="002C4169" w:rsidP="00FC0C43">
            <w:pPr>
              <w:jc w:val="center"/>
            </w:pPr>
            <w:r w:rsidRPr="00272592">
              <w:t>У січні 2013 року ТОВ «Управляюча компанія «Жмеринський комбінат комунальних послуг» виграла конкурс на право надання комунальних послуг жителям мікрорайону «ТЕЦ»</w:t>
            </w:r>
          </w:p>
        </w:tc>
        <w:tc>
          <w:tcPr>
            <w:tcW w:w="5103" w:type="dxa"/>
            <w:vAlign w:val="center"/>
          </w:tcPr>
          <w:p w:rsidR="002C4169" w:rsidRPr="00272592" w:rsidRDefault="002C4169" w:rsidP="00DE2CEB">
            <w:pPr>
              <w:jc w:val="center"/>
            </w:pPr>
            <w:r w:rsidRPr="00272592">
              <w:t>Продовж</w:t>
            </w:r>
            <w:r>
              <w:t>ення практики</w:t>
            </w:r>
            <w:r w:rsidRPr="00272592">
              <w:t xml:space="preserve"> залучення приватних підприємств до надання комунальних послуг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272592" w:rsidRDefault="002C4169" w:rsidP="00C847BF">
            <w:pPr>
              <w:shd w:val="clear" w:color="auto" w:fill="FFFFFF"/>
              <w:spacing w:before="100" w:beforeAutospacing="1" w:after="100" w:afterAutospacing="1" w:line="250" w:lineRule="atLeast"/>
              <w:jc w:val="center"/>
            </w:pPr>
            <w:r>
              <w:t>Покращення стану інфраструктури міста</w:t>
            </w:r>
          </w:p>
        </w:tc>
        <w:tc>
          <w:tcPr>
            <w:tcW w:w="5811" w:type="dxa"/>
            <w:vAlign w:val="center"/>
          </w:tcPr>
          <w:p w:rsidR="002C4169" w:rsidRDefault="002C4169" w:rsidP="00DE2CEB">
            <w:pPr>
              <w:jc w:val="center"/>
            </w:pPr>
            <w:r>
              <w:t>1 березня 2013 року 28 сесією міської ради 6 скликання було прийняте рішення № 570</w:t>
            </w:r>
          </w:p>
          <w:p w:rsidR="002C4169" w:rsidRPr="00272592" w:rsidRDefault="002C4169" w:rsidP="00DE2CEB">
            <w:pPr>
              <w:jc w:val="center"/>
            </w:pPr>
            <w:r w:rsidRPr="00A80BE8">
              <w:rPr>
                <w:bCs/>
              </w:rPr>
              <w:t>«Про затвердження Порядку залучення, розрахунку розміру і використання коштів пайової участі у розвитку інфраструктури міста у новій редакції»</w:t>
            </w:r>
          </w:p>
        </w:tc>
        <w:tc>
          <w:tcPr>
            <w:tcW w:w="5103" w:type="dxa"/>
            <w:vAlign w:val="center"/>
          </w:tcPr>
          <w:p w:rsidR="002C4169" w:rsidRDefault="002C4169" w:rsidP="00956A1F">
            <w:pPr>
              <w:jc w:val="center"/>
            </w:pPr>
            <w:r>
              <w:t xml:space="preserve">Забезпечення наповнення фонду </w:t>
            </w:r>
          </w:p>
          <w:p w:rsidR="002C4169" w:rsidRDefault="002C4169" w:rsidP="00956A1F">
            <w:pPr>
              <w:jc w:val="center"/>
              <w:rPr>
                <w:lang w:val="ru-RU"/>
              </w:rPr>
            </w:pPr>
            <w:r w:rsidRPr="00993302">
              <w:t>«Розвиток інфраструктури м.</w:t>
            </w:r>
            <w:r>
              <w:t xml:space="preserve"> </w:t>
            </w:r>
            <w:r w:rsidRPr="00993302">
              <w:t>Жмеринка»</w:t>
            </w:r>
            <w:r>
              <w:t xml:space="preserve"> коштами забудовників, що вводять в експлуатацію об</w:t>
            </w:r>
            <w:r w:rsidRPr="00956A1F">
              <w:rPr>
                <w:lang w:val="ru-RU"/>
              </w:rPr>
              <w:t>’</w:t>
            </w:r>
            <w:r>
              <w:rPr>
                <w:lang w:val="ru-RU"/>
              </w:rPr>
              <w:t>єкти на території міста.</w:t>
            </w:r>
          </w:p>
          <w:p w:rsidR="002C4169" w:rsidRPr="00272592" w:rsidRDefault="002C4169" w:rsidP="00956A1F">
            <w:pPr>
              <w:jc w:val="center"/>
            </w:pPr>
            <w:r w:rsidRPr="00993302">
              <w:t xml:space="preserve"> </w:t>
            </w:r>
            <w:r>
              <w:t xml:space="preserve"> Участь у національних та міжнародних програмах на здобуття грантів на модернізацію інфраструктурних мереж міста.  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272592" w:rsidRDefault="002C4169" w:rsidP="00FC0C43">
            <w:pPr>
              <w:shd w:val="clear" w:color="auto" w:fill="FFFFFF"/>
              <w:spacing w:before="100" w:beforeAutospacing="1" w:after="100" w:afterAutospacing="1" w:line="250" w:lineRule="atLeast"/>
              <w:jc w:val="center"/>
            </w:pPr>
            <w:r w:rsidRPr="00272592">
              <w:rPr>
                <w:bCs/>
              </w:rPr>
              <w:t>Розвиток місцевого туризму</w:t>
            </w:r>
          </w:p>
        </w:tc>
        <w:tc>
          <w:tcPr>
            <w:tcW w:w="5811" w:type="dxa"/>
            <w:vAlign w:val="center"/>
          </w:tcPr>
          <w:p w:rsidR="002C4169" w:rsidRPr="00272592" w:rsidRDefault="002C4169" w:rsidP="00804BEB">
            <w:pPr>
              <w:jc w:val="center"/>
            </w:pPr>
            <w:r w:rsidRPr="00272592">
              <w:t>Проведені роботи по капітальному ремонту приміщення міського історичного музею. Відкрит</w:t>
            </w:r>
            <w:r>
              <w:t>і</w:t>
            </w:r>
            <w:r w:rsidRPr="00272592">
              <w:t xml:space="preserve"> для відвідувачів 2 мал</w:t>
            </w:r>
            <w:r>
              <w:t>і</w:t>
            </w:r>
            <w:r w:rsidRPr="00272592">
              <w:t xml:space="preserve"> зал</w:t>
            </w:r>
            <w:r>
              <w:t>и</w:t>
            </w:r>
            <w:r w:rsidRPr="00272592">
              <w:t>, що містять експозиції, та виставкова зала.</w:t>
            </w:r>
          </w:p>
        </w:tc>
        <w:tc>
          <w:tcPr>
            <w:tcW w:w="5103" w:type="dxa"/>
            <w:vAlign w:val="center"/>
          </w:tcPr>
          <w:p w:rsidR="002C4169" w:rsidRPr="00272592" w:rsidRDefault="002C4169" w:rsidP="00C847BF">
            <w:pPr>
              <w:jc w:val="center"/>
            </w:pPr>
            <w:r w:rsidRPr="00272592">
              <w:t xml:space="preserve">Започаткування та розвиток місцевих туристичних </w:t>
            </w:r>
            <w:r>
              <w:t xml:space="preserve">агентств. </w:t>
            </w:r>
          </w:p>
        </w:tc>
      </w:tr>
      <w:tr w:rsidR="002C4169" w:rsidRPr="00B20D9D" w:rsidTr="00D8638F">
        <w:tc>
          <w:tcPr>
            <w:tcW w:w="4503" w:type="dxa"/>
            <w:shd w:val="clear" w:color="auto" w:fill="D9D9D9"/>
            <w:vAlign w:val="center"/>
          </w:tcPr>
          <w:p w:rsidR="002C4169" w:rsidRPr="00B20D9D" w:rsidRDefault="002C4169" w:rsidP="00FC0C43">
            <w:pPr>
              <w:tabs>
                <w:tab w:val="left" w:pos="360"/>
              </w:tabs>
              <w:jc w:val="center"/>
              <w:rPr>
                <w:b/>
                <w:bCs/>
              </w:rPr>
            </w:pPr>
            <w:r w:rsidRPr="00B20D9D">
              <w:rPr>
                <w:b/>
                <w:bCs/>
              </w:rPr>
              <w:t>Загрози</w:t>
            </w:r>
          </w:p>
        </w:tc>
        <w:tc>
          <w:tcPr>
            <w:tcW w:w="5811" w:type="dxa"/>
            <w:shd w:val="clear" w:color="auto" w:fill="D9D9D9"/>
            <w:vAlign w:val="center"/>
          </w:tcPr>
          <w:p w:rsidR="002C4169" w:rsidRPr="00272592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  <w:rPr>
                <w:b/>
              </w:rPr>
            </w:pPr>
            <w:r w:rsidRPr="00272592">
              <w:rPr>
                <w:b/>
              </w:rPr>
              <w:t>Детальний опис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2C4169" w:rsidRPr="00272592" w:rsidRDefault="002C4169" w:rsidP="00FC0C43">
            <w:pPr>
              <w:jc w:val="center"/>
              <w:rPr>
                <w:b/>
              </w:rPr>
            </w:pPr>
            <w:r w:rsidRPr="00272592">
              <w:rPr>
                <w:b/>
              </w:rPr>
              <w:t>Способи подолання кожної із загроз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tabs>
                <w:tab w:val="left" w:pos="360"/>
              </w:tabs>
              <w:jc w:val="center"/>
            </w:pPr>
            <w:r w:rsidRPr="00B20D9D">
              <w:rPr>
                <w:szCs w:val="28"/>
              </w:rPr>
              <w:t>Поглиблення політичної нестабільності в країні</w:t>
            </w:r>
          </w:p>
        </w:tc>
        <w:tc>
          <w:tcPr>
            <w:tcW w:w="5811" w:type="dxa"/>
            <w:vAlign w:val="center"/>
          </w:tcPr>
          <w:p w:rsidR="002C4169" w:rsidRPr="001456E8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1456E8">
              <w:t xml:space="preserve">Складна політична ситуація в країні, спричинена агресією та військовими діями Росії у східних областях України </w:t>
            </w:r>
          </w:p>
        </w:tc>
        <w:tc>
          <w:tcPr>
            <w:tcW w:w="5103" w:type="dxa"/>
            <w:vAlign w:val="center"/>
          </w:tcPr>
          <w:p w:rsidR="002C4169" w:rsidRPr="001456E8" w:rsidRDefault="002C4169" w:rsidP="00FC0C43">
            <w:pPr>
              <w:jc w:val="center"/>
            </w:pPr>
            <w:r w:rsidRPr="001456E8">
              <w:t>Виведення російських військ з території України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tabs>
                <w:tab w:val="left" w:pos="360"/>
              </w:tabs>
              <w:jc w:val="center"/>
            </w:pPr>
            <w:r>
              <w:t>Кризисне економічне становище держави</w:t>
            </w:r>
          </w:p>
        </w:tc>
        <w:tc>
          <w:tcPr>
            <w:tcW w:w="5811" w:type="dxa"/>
            <w:vAlign w:val="center"/>
          </w:tcPr>
          <w:p w:rsidR="002C4169" w:rsidRPr="001456E8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1456E8">
              <w:t xml:space="preserve">Зменшення кількості економічно активних підприємств, падіння курсу гривні, як наслідок ріст цін на товари і послуги </w:t>
            </w:r>
          </w:p>
        </w:tc>
        <w:tc>
          <w:tcPr>
            <w:tcW w:w="5103" w:type="dxa"/>
            <w:vAlign w:val="center"/>
          </w:tcPr>
          <w:p w:rsidR="002C4169" w:rsidRPr="001456E8" w:rsidRDefault="002C4169" w:rsidP="00FC0C43">
            <w:pPr>
              <w:jc w:val="center"/>
            </w:pPr>
            <w:r w:rsidRPr="001456E8">
              <w:t>Проведення економічних реформ, стабілізація політичної ситуації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tabs>
                <w:tab w:val="left" w:pos="360"/>
              </w:tabs>
              <w:jc w:val="center"/>
              <w:rPr>
                <w:bCs/>
              </w:rPr>
            </w:pPr>
            <w:r>
              <w:t>Збільшення</w:t>
            </w:r>
            <w:r w:rsidRPr="00B20D9D">
              <w:t xml:space="preserve"> тінізації економіки в Україні</w:t>
            </w:r>
            <w:r>
              <w:t xml:space="preserve"> та м. Жмеринка зокрема</w:t>
            </w:r>
          </w:p>
        </w:tc>
        <w:tc>
          <w:tcPr>
            <w:tcW w:w="5811" w:type="dxa"/>
            <w:vAlign w:val="center"/>
          </w:tcPr>
          <w:p w:rsidR="002C4169" w:rsidRPr="001456E8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1456E8">
              <w:t>У ході рейдів робочої групи з питань легалізації виплати заробітної плати та зайнятості населення виявлено, що 16% підприємців мають незареєстровану найману працю.</w:t>
            </w:r>
          </w:p>
        </w:tc>
        <w:tc>
          <w:tcPr>
            <w:tcW w:w="5103" w:type="dxa"/>
            <w:vAlign w:val="center"/>
          </w:tcPr>
          <w:p w:rsidR="002C4169" w:rsidRPr="001456E8" w:rsidRDefault="002C4169" w:rsidP="00FC0C43">
            <w:pPr>
              <w:pStyle w:val="Header"/>
              <w:jc w:val="center"/>
            </w:pPr>
            <w:r w:rsidRPr="001456E8">
              <w:t>Активізація діяльності робочої групи з питань легалізації виплати заробітної плати та зайнятості населення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1456E8">
            <w:pPr>
              <w:shd w:val="clear" w:color="auto" w:fill="FFFFFF"/>
              <w:spacing w:before="100" w:beforeAutospacing="1" w:after="100" w:afterAutospacing="1" w:line="250" w:lineRule="atLeast"/>
              <w:jc w:val="center"/>
            </w:pPr>
            <w:r w:rsidRPr="00B20D9D">
              <w:rPr>
                <w:color w:val="000000"/>
              </w:rPr>
              <w:t xml:space="preserve">Численні невдалі приклади інвестування в </w:t>
            </w:r>
            <w:r>
              <w:rPr>
                <w:color w:val="000000"/>
              </w:rPr>
              <w:t>економіку міста</w:t>
            </w:r>
          </w:p>
        </w:tc>
        <w:tc>
          <w:tcPr>
            <w:tcW w:w="5811" w:type="dxa"/>
            <w:vAlign w:val="center"/>
          </w:tcPr>
          <w:p w:rsidR="002C4169" w:rsidRPr="001456E8" w:rsidRDefault="002C4169" w:rsidP="001456E8">
            <w:pPr>
              <w:widowControl w:val="0"/>
              <w:tabs>
                <w:tab w:val="num" w:pos="1080"/>
              </w:tabs>
              <w:ind w:left="-108" w:right="-68" w:firstLine="108"/>
              <w:jc w:val="center"/>
            </w:pPr>
            <w:r w:rsidRPr="001456E8">
              <w:t>Незначна кількість прямих інвесторів, що збудували або санували підприємства на території міста протягом 2006-2014 рр.</w:t>
            </w:r>
          </w:p>
        </w:tc>
        <w:tc>
          <w:tcPr>
            <w:tcW w:w="5103" w:type="dxa"/>
            <w:vAlign w:val="center"/>
          </w:tcPr>
          <w:p w:rsidR="002C4169" w:rsidRPr="001456E8" w:rsidRDefault="002C4169" w:rsidP="00FC0C43">
            <w:pPr>
              <w:jc w:val="center"/>
            </w:pPr>
            <w:r w:rsidRPr="001456E8">
              <w:t>Прозорість процесу прийняття рішень про залучення інвесторів до організації власної діяльності у місті</w:t>
            </w:r>
            <w:r>
              <w:t>, надання системи пільг для інвесторів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tabs>
                <w:tab w:val="left" w:pos="360"/>
              </w:tabs>
              <w:jc w:val="center"/>
            </w:pPr>
            <w:r>
              <w:t>Підвищення</w:t>
            </w:r>
            <w:r w:rsidRPr="00B20D9D">
              <w:t xml:space="preserve"> кредитних ставок</w:t>
            </w:r>
            <w:r>
              <w:t xml:space="preserve"> за банківськими кредитами</w:t>
            </w:r>
          </w:p>
        </w:tc>
        <w:tc>
          <w:tcPr>
            <w:tcW w:w="5811" w:type="dxa"/>
            <w:vAlign w:val="center"/>
          </w:tcPr>
          <w:p w:rsidR="002C4169" w:rsidRPr="00B72C8A" w:rsidRDefault="002C4169" w:rsidP="00B72C8A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B72C8A">
              <w:t>На даний час розмір ставок за банківськими кредитами досягає 25 %.</w:t>
            </w:r>
          </w:p>
        </w:tc>
        <w:tc>
          <w:tcPr>
            <w:tcW w:w="5103" w:type="dxa"/>
            <w:vAlign w:val="center"/>
          </w:tcPr>
          <w:p w:rsidR="002C4169" w:rsidRPr="00AB6DAD" w:rsidRDefault="002C4169" w:rsidP="00FC0C43">
            <w:pPr>
              <w:jc w:val="center"/>
            </w:pPr>
            <w:r w:rsidRPr="00AB6DAD">
              <w:t>Зниження відсоткових ставок</w:t>
            </w:r>
          </w:p>
        </w:tc>
      </w:tr>
      <w:tr w:rsidR="002C4169" w:rsidRPr="00B20D9D" w:rsidTr="00D8638F">
        <w:tc>
          <w:tcPr>
            <w:tcW w:w="4503" w:type="dxa"/>
            <w:vAlign w:val="center"/>
          </w:tcPr>
          <w:p w:rsidR="002C4169" w:rsidRPr="00B20D9D" w:rsidRDefault="002C4169" w:rsidP="00FC0C43">
            <w:pPr>
              <w:ind w:left="360"/>
            </w:pPr>
            <w:r w:rsidRPr="00B20D9D">
              <w:rPr>
                <w:szCs w:val="28"/>
              </w:rPr>
              <w:t xml:space="preserve">        Збільшення  рівня безробіття</w:t>
            </w:r>
          </w:p>
        </w:tc>
        <w:tc>
          <w:tcPr>
            <w:tcW w:w="5811" w:type="dxa"/>
            <w:vAlign w:val="center"/>
          </w:tcPr>
          <w:p w:rsidR="002C4169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AB6DAD">
              <w:t xml:space="preserve">Скорочення чисельності працюючих на підрозділах ПЗЗ, розташованих у місті. </w:t>
            </w:r>
          </w:p>
          <w:p w:rsidR="002C4169" w:rsidRPr="00AB6DAD" w:rsidRDefault="002C4169" w:rsidP="00FC0C43">
            <w:pPr>
              <w:widowControl w:val="0"/>
              <w:tabs>
                <w:tab w:val="left" w:pos="240"/>
                <w:tab w:val="num" w:pos="1080"/>
              </w:tabs>
              <w:ind w:left="175" w:right="87"/>
              <w:jc w:val="center"/>
            </w:pPr>
            <w:r w:rsidRPr="00AB6DAD">
              <w:t>Закриття або зниження обсягів виробництва на міських підприємствах</w:t>
            </w:r>
          </w:p>
        </w:tc>
        <w:tc>
          <w:tcPr>
            <w:tcW w:w="5103" w:type="dxa"/>
            <w:vAlign w:val="center"/>
          </w:tcPr>
          <w:p w:rsidR="002C4169" w:rsidRPr="00AB6DAD" w:rsidRDefault="002C4169" w:rsidP="00FC0C43">
            <w:pPr>
              <w:jc w:val="center"/>
            </w:pPr>
            <w:r w:rsidRPr="00AB6DAD">
              <w:t>Інвестування в економіку міста</w:t>
            </w:r>
          </w:p>
        </w:tc>
      </w:tr>
    </w:tbl>
    <w:p w:rsidR="002C4169" w:rsidRDefault="002C4169" w:rsidP="002B7D6A">
      <w:pPr>
        <w:ind w:firstLine="708"/>
        <w:jc w:val="both"/>
        <w:rPr>
          <w:color w:val="FF0000"/>
        </w:rPr>
      </w:pPr>
      <w:r>
        <w:rPr>
          <w:color w:val="FF0000"/>
        </w:rPr>
        <w:t xml:space="preserve">                   </w:t>
      </w:r>
    </w:p>
    <w:p w:rsidR="002C4169" w:rsidRDefault="002C4169" w:rsidP="002B7D6A">
      <w:pPr>
        <w:ind w:firstLine="708"/>
        <w:jc w:val="both"/>
        <w:rPr>
          <w:color w:val="FF0000"/>
        </w:rPr>
      </w:pPr>
    </w:p>
    <w:p w:rsidR="002C4169" w:rsidRDefault="002C4169" w:rsidP="002B7D6A">
      <w:pPr>
        <w:ind w:firstLine="708"/>
        <w:jc w:val="both"/>
      </w:pPr>
      <w:r>
        <w:rPr>
          <w:color w:val="FF0000"/>
        </w:rPr>
        <w:t xml:space="preserve">                              </w:t>
      </w:r>
      <w:r w:rsidRPr="007C5F3B">
        <w:rPr>
          <w:color w:val="000000"/>
          <w:sz w:val="28"/>
          <w:szCs w:val="28"/>
        </w:rPr>
        <w:t xml:space="preserve">Секретар міської ради                                                                          </w:t>
      </w:r>
      <w:r>
        <w:rPr>
          <w:color w:val="000000"/>
          <w:sz w:val="28"/>
          <w:szCs w:val="28"/>
        </w:rPr>
        <w:t>С. Гриценко</w:t>
      </w:r>
    </w:p>
    <w:sectPr w:rsidR="002C4169" w:rsidSect="002B7D6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Device Font 10cpi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A78"/>
    <w:rsid w:val="00002992"/>
    <w:rsid w:val="000236C1"/>
    <w:rsid w:val="000C60B5"/>
    <w:rsid w:val="000D305D"/>
    <w:rsid w:val="000D5149"/>
    <w:rsid w:val="001456E8"/>
    <w:rsid w:val="001E7405"/>
    <w:rsid w:val="00243840"/>
    <w:rsid w:val="00272592"/>
    <w:rsid w:val="002853BC"/>
    <w:rsid w:val="002B7D6A"/>
    <w:rsid w:val="002C4169"/>
    <w:rsid w:val="002C42DE"/>
    <w:rsid w:val="002D775A"/>
    <w:rsid w:val="002E5EB2"/>
    <w:rsid w:val="00343189"/>
    <w:rsid w:val="00382F5B"/>
    <w:rsid w:val="00385F38"/>
    <w:rsid w:val="00400C63"/>
    <w:rsid w:val="004F3A1D"/>
    <w:rsid w:val="00521158"/>
    <w:rsid w:val="0053631C"/>
    <w:rsid w:val="00552FCE"/>
    <w:rsid w:val="00571F6E"/>
    <w:rsid w:val="005A2BF5"/>
    <w:rsid w:val="005B51F3"/>
    <w:rsid w:val="006017D2"/>
    <w:rsid w:val="00602F87"/>
    <w:rsid w:val="006050E4"/>
    <w:rsid w:val="006065AB"/>
    <w:rsid w:val="006F40E4"/>
    <w:rsid w:val="006F4194"/>
    <w:rsid w:val="00711056"/>
    <w:rsid w:val="00713BA6"/>
    <w:rsid w:val="00731C0E"/>
    <w:rsid w:val="007724E1"/>
    <w:rsid w:val="007809EB"/>
    <w:rsid w:val="00797AEB"/>
    <w:rsid w:val="007C5F3B"/>
    <w:rsid w:val="00804BEB"/>
    <w:rsid w:val="00903F00"/>
    <w:rsid w:val="009110C4"/>
    <w:rsid w:val="00956A1F"/>
    <w:rsid w:val="009917CE"/>
    <w:rsid w:val="00993302"/>
    <w:rsid w:val="00A357AC"/>
    <w:rsid w:val="00A57161"/>
    <w:rsid w:val="00A80BE8"/>
    <w:rsid w:val="00AB1E2F"/>
    <w:rsid w:val="00AB6DAD"/>
    <w:rsid w:val="00AF6B76"/>
    <w:rsid w:val="00B20D9D"/>
    <w:rsid w:val="00B53B63"/>
    <w:rsid w:val="00B5689D"/>
    <w:rsid w:val="00B72C8A"/>
    <w:rsid w:val="00BC4986"/>
    <w:rsid w:val="00BE05AA"/>
    <w:rsid w:val="00BF4069"/>
    <w:rsid w:val="00C017D2"/>
    <w:rsid w:val="00C76787"/>
    <w:rsid w:val="00C847BF"/>
    <w:rsid w:val="00CF3A78"/>
    <w:rsid w:val="00CF505A"/>
    <w:rsid w:val="00D026DB"/>
    <w:rsid w:val="00D168AC"/>
    <w:rsid w:val="00D66FA5"/>
    <w:rsid w:val="00D8638F"/>
    <w:rsid w:val="00DE2CEB"/>
    <w:rsid w:val="00DE58B1"/>
    <w:rsid w:val="00E27123"/>
    <w:rsid w:val="00E43BC1"/>
    <w:rsid w:val="00E53AFD"/>
    <w:rsid w:val="00E665E2"/>
    <w:rsid w:val="00E70851"/>
    <w:rsid w:val="00ED316D"/>
    <w:rsid w:val="00F14082"/>
    <w:rsid w:val="00F33804"/>
    <w:rsid w:val="00F43C06"/>
    <w:rsid w:val="00FB0416"/>
    <w:rsid w:val="00FC0C43"/>
    <w:rsid w:val="00FC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78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3BA6"/>
    <w:pPr>
      <w:keepNext/>
      <w:jc w:val="center"/>
      <w:outlineLvl w:val="0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3BA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F3A78"/>
    <w:pPr>
      <w:jc w:val="center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3A78"/>
    <w:rPr>
      <w:rFonts w:ascii="Times New Roman" w:hAnsi="Times New Roman" w:cs="Times New Roman"/>
      <w:sz w:val="20"/>
      <w:szCs w:val="20"/>
      <w:lang w:val="uk-UA" w:eastAsia="ru-RU"/>
    </w:rPr>
  </w:style>
  <w:style w:type="paragraph" w:styleId="Header">
    <w:name w:val="header"/>
    <w:basedOn w:val="Normal"/>
    <w:link w:val="HeaderChar"/>
    <w:uiPriority w:val="99"/>
    <w:rsid w:val="00CF3A7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F3A78"/>
    <w:rPr>
      <w:rFonts w:ascii="Times New Roman" w:hAnsi="Times New Roman" w:cs="Times New Roman"/>
      <w:sz w:val="24"/>
      <w:szCs w:val="24"/>
      <w:lang w:val="uk-UA" w:eastAsia="ru-RU"/>
    </w:rPr>
  </w:style>
  <w:style w:type="character" w:styleId="Emphasis">
    <w:name w:val="Emphasis"/>
    <w:basedOn w:val="DefaultParagraphFont"/>
    <w:uiPriority w:val="99"/>
    <w:qFormat/>
    <w:rsid w:val="00CF3A78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CF3A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Знак Знак Знак Знак Знак Знак"/>
    <w:basedOn w:val="Normal"/>
    <w:uiPriority w:val="99"/>
    <w:rsid w:val="00A80BE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627</TotalTime>
  <Pages>4</Pages>
  <Words>1668</Words>
  <Characters>9512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241106</cp:lastModifiedBy>
  <cp:revision>46</cp:revision>
  <cp:lastPrinted>2014-10-07T08:41:00Z</cp:lastPrinted>
  <dcterms:created xsi:type="dcterms:W3CDTF">2014-09-30T12:17:00Z</dcterms:created>
  <dcterms:modified xsi:type="dcterms:W3CDTF">2014-12-25T12:07:00Z</dcterms:modified>
</cp:coreProperties>
</file>